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C7A" w:rsidRPr="004F3C7A" w:rsidRDefault="004F3C7A" w:rsidP="004F3C7A">
      <w:pPr>
        <w:ind w:firstLine="720"/>
        <w:jc w:val="right"/>
        <w:rPr>
          <w:b/>
        </w:rPr>
      </w:pPr>
      <w:r w:rsidRPr="004F3C7A">
        <w:rPr>
          <w:b/>
        </w:rPr>
        <w:t>Приложение №1</w:t>
      </w:r>
    </w:p>
    <w:p w:rsidR="004F3C7A" w:rsidRPr="004F3C7A" w:rsidRDefault="004F3C7A" w:rsidP="004F3C7A">
      <w:pPr>
        <w:ind w:firstLine="720"/>
        <w:jc w:val="right"/>
      </w:pPr>
    </w:p>
    <w:tbl>
      <w:tblPr>
        <w:tblW w:w="9781" w:type="dxa"/>
        <w:tblInd w:w="-14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4F3C7A" w:rsidRPr="004F3C7A" w:rsidTr="00777BB2">
        <w:trPr>
          <w:trHeight w:val="27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3C7A" w:rsidRPr="004F3C7A" w:rsidRDefault="004F3C7A" w:rsidP="004F3C7A">
            <w:pPr>
              <w:jc w:val="center"/>
              <w:rPr>
                <w:b/>
                <w:bCs/>
              </w:rPr>
            </w:pPr>
            <w:r w:rsidRPr="004F3C7A">
              <w:rPr>
                <w:b/>
                <w:bCs/>
              </w:rPr>
              <w:t>ТЕХНИЧЕСКОЕ ЗАДАНИЕ</w:t>
            </w:r>
          </w:p>
        </w:tc>
      </w:tr>
      <w:tr w:rsidR="004F3C7A" w:rsidRPr="004F3C7A" w:rsidTr="00777BB2">
        <w:trPr>
          <w:trHeight w:val="27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3C7A" w:rsidRPr="004F3C7A" w:rsidRDefault="004F3C7A" w:rsidP="004F3C7A">
            <w:pPr>
              <w:rPr>
                <w:b/>
                <w:bCs/>
              </w:rPr>
            </w:pPr>
            <w:r w:rsidRPr="004F3C7A">
              <w:rPr>
                <w:b/>
                <w:bCs/>
              </w:rPr>
              <w:t>№ закупки 1808</w:t>
            </w:r>
          </w:p>
          <w:p w:rsidR="004F3C7A" w:rsidRPr="004F3C7A" w:rsidRDefault="004F3C7A" w:rsidP="004F3C7A">
            <w:pPr>
              <w:rPr>
                <w:b/>
                <w:bCs/>
              </w:rPr>
            </w:pPr>
            <w:r w:rsidRPr="004F3C7A">
              <w:rPr>
                <w:b/>
                <w:bCs/>
              </w:rPr>
              <w:t>№ лота 003</w:t>
            </w:r>
          </w:p>
          <w:p w:rsidR="004F3C7A" w:rsidRPr="004F3C7A" w:rsidRDefault="004F3C7A" w:rsidP="004F3C7A">
            <w:pPr>
              <w:rPr>
                <w:b/>
                <w:bCs/>
              </w:rPr>
            </w:pPr>
            <w:r w:rsidRPr="004F3C7A">
              <w:rPr>
                <w:b/>
                <w:bCs/>
              </w:rPr>
              <w:t>Наименование лота «Оказание услуг по организации питания в ДОЛ «Энергетик»</w:t>
            </w:r>
          </w:p>
        </w:tc>
      </w:tr>
      <w:tr w:rsidR="004F3C7A" w:rsidRPr="004F3C7A" w:rsidTr="00777BB2">
        <w:trPr>
          <w:trHeight w:val="27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3C7A" w:rsidRPr="004F3C7A" w:rsidRDefault="004F3C7A" w:rsidP="004F3C7A">
            <w:pPr>
              <w:rPr>
                <w:b/>
                <w:bCs/>
              </w:rPr>
            </w:pPr>
            <w:r w:rsidRPr="004F3C7A">
              <w:rPr>
                <w:b/>
                <w:bCs/>
              </w:rPr>
              <w:t xml:space="preserve">Срок оказания услуг: с 01.05.2018г. по 31.08.2018г. </w:t>
            </w:r>
            <w:bookmarkStart w:id="0" w:name="_GoBack"/>
            <w:bookmarkEnd w:id="0"/>
          </w:p>
          <w:p w:rsidR="004F3C7A" w:rsidRPr="004F3C7A" w:rsidRDefault="004F3C7A" w:rsidP="004F3C7A">
            <w:pPr>
              <w:autoSpaceDE w:val="0"/>
              <w:autoSpaceDN w:val="0"/>
              <w:adjustRightInd w:val="0"/>
              <w:spacing w:line="273" w:lineRule="atLeast"/>
              <w:jc w:val="both"/>
              <w:rPr>
                <w:b/>
                <w:bCs/>
              </w:rPr>
            </w:pPr>
            <w:r w:rsidRPr="004F3C7A">
              <w:rPr>
                <w:b/>
                <w:bCs/>
              </w:rPr>
              <w:t>Порядок оплаты:</w:t>
            </w:r>
          </w:p>
          <w:p w:rsidR="004F3C7A" w:rsidRPr="004F3C7A" w:rsidRDefault="004F3C7A" w:rsidP="004F3C7A">
            <w:pPr>
              <w:autoSpaceDE w:val="0"/>
              <w:autoSpaceDN w:val="0"/>
              <w:adjustRightInd w:val="0"/>
              <w:spacing w:line="273" w:lineRule="atLeast"/>
              <w:jc w:val="both"/>
              <w:rPr>
                <w:b/>
              </w:rPr>
            </w:pPr>
            <w:r w:rsidRPr="004F3C7A">
              <w:rPr>
                <w:b/>
                <w:bCs/>
              </w:rPr>
              <w:t xml:space="preserve">- за </w:t>
            </w:r>
            <w:r w:rsidRPr="004F3C7A">
              <w:rPr>
                <w:b/>
              </w:rPr>
              <w:t>5 календарных дней до начала смены - авансовый платеж в размере 50% предполагаемой стоимости одной смены.</w:t>
            </w:r>
          </w:p>
          <w:p w:rsidR="004F3C7A" w:rsidRPr="004F3C7A" w:rsidRDefault="004F3C7A" w:rsidP="004F3C7A">
            <w:pPr>
              <w:autoSpaceDE w:val="0"/>
              <w:autoSpaceDN w:val="0"/>
              <w:adjustRightInd w:val="0"/>
              <w:spacing w:line="273" w:lineRule="atLeast"/>
              <w:jc w:val="both"/>
              <w:rPr>
                <w:b/>
              </w:rPr>
            </w:pPr>
            <w:r w:rsidRPr="004F3C7A">
              <w:rPr>
                <w:b/>
              </w:rPr>
              <w:t>- в течении 3 календарных дней после окончания смены - окончательная оплата по фактической численности питающихся.</w:t>
            </w:r>
          </w:p>
          <w:p w:rsidR="004F3C7A" w:rsidRPr="004F3C7A" w:rsidRDefault="004F3C7A" w:rsidP="004F3C7A">
            <w:pPr>
              <w:jc w:val="center"/>
              <w:rPr>
                <w:b/>
                <w:bCs/>
              </w:rPr>
            </w:pPr>
          </w:p>
        </w:tc>
      </w:tr>
    </w:tbl>
    <w:p w:rsidR="004F3C7A" w:rsidRPr="004F3C7A" w:rsidRDefault="004F3C7A" w:rsidP="004F3C7A">
      <w:pPr>
        <w:rPr>
          <w:b/>
        </w:rPr>
      </w:pPr>
      <w:r w:rsidRPr="004F3C7A">
        <w:rPr>
          <w:b/>
        </w:rPr>
        <w:t>1.Место оказания услуг</w:t>
      </w:r>
    </w:p>
    <w:p w:rsidR="004F3C7A" w:rsidRPr="004F3C7A" w:rsidRDefault="004F3C7A" w:rsidP="004F3C7A">
      <w:pPr>
        <w:tabs>
          <w:tab w:val="num" w:pos="540"/>
        </w:tabs>
        <w:ind w:left="-180" w:hanging="540"/>
      </w:pPr>
      <w:r w:rsidRPr="004F3C7A">
        <w:t xml:space="preserve">            Местонахождение – РМ, Кочкуровский район, с. Сабаево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F3C7A" w:rsidRPr="004F3C7A" w:rsidTr="00777BB2">
        <w:tc>
          <w:tcPr>
            <w:tcW w:w="2336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  <w:b/>
              </w:rPr>
            </w:pPr>
            <w:r w:rsidRPr="004F3C7A">
              <w:rPr>
                <w:rFonts w:eastAsia="Calibri"/>
                <w:b/>
              </w:rPr>
              <w:t>Питающиеся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  <w:b/>
              </w:rPr>
            </w:pPr>
            <w:r w:rsidRPr="004F3C7A">
              <w:rPr>
                <w:rFonts w:eastAsia="Calibri"/>
                <w:b/>
                <w:color w:val="0000FF"/>
              </w:rPr>
              <w:t>Ориентировочное количество человек*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  <w:b/>
              </w:rPr>
            </w:pPr>
            <w:r w:rsidRPr="004F3C7A">
              <w:rPr>
                <w:rFonts w:eastAsia="Calibri"/>
                <w:b/>
              </w:rPr>
              <w:t>Условия питания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  <w:b/>
              </w:rPr>
            </w:pPr>
            <w:r w:rsidRPr="004F3C7A">
              <w:rPr>
                <w:rFonts w:eastAsia="Calibri"/>
                <w:b/>
                <w:color w:val="FF0000"/>
              </w:rPr>
              <w:t>Предложение участника по стоимости питания на одного человека (с НДС/без НДС)</w:t>
            </w:r>
          </w:p>
        </w:tc>
      </w:tr>
      <w:tr w:rsidR="004F3C7A" w:rsidRPr="004F3C7A" w:rsidTr="00777BB2">
        <w:tc>
          <w:tcPr>
            <w:tcW w:w="2336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  <w:r w:rsidRPr="004F3C7A">
              <w:rPr>
                <w:rFonts w:eastAsia="Calibri"/>
              </w:rPr>
              <w:t>Отдыхающие (дети в возрасте от 7 до 16 лет)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4F3C7A" w:rsidRPr="004F3C7A" w:rsidRDefault="006E4821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4F3C7A" w:rsidRPr="004F3C7A">
              <w:rPr>
                <w:rFonts w:eastAsia="Calibri"/>
              </w:rPr>
              <w:t>20*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  <w:r w:rsidRPr="004F3C7A">
              <w:rPr>
                <w:rFonts w:eastAsia="Calibri"/>
              </w:rPr>
              <w:t xml:space="preserve">5-ти разовое питание в соответствии с требованиями </w:t>
            </w:r>
            <w:proofErr w:type="spellStart"/>
            <w:r w:rsidRPr="004F3C7A">
              <w:rPr>
                <w:rFonts w:eastAsia="Calibri"/>
              </w:rPr>
              <w:t>СанПин</w:t>
            </w:r>
            <w:proofErr w:type="spellEnd"/>
            <w:r w:rsidRPr="004F3C7A">
              <w:rPr>
                <w:rFonts w:eastAsia="Calibri"/>
              </w:rPr>
              <w:t>. (завтрак, обед, полдник, ужин, поздний ужин)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</w:p>
        </w:tc>
      </w:tr>
      <w:tr w:rsidR="004F3C7A" w:rsidRPr="004F3C7A" w:rsidTr="00777BB2">
        <w:tc>
          <w:tcPr>
            <w:tcW w:w="2336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  <w:r w:rsidRPr="004F3C7A">
              <w:rPr>
                <w:rFonts w:eastAsia="Calibri"/>
              </w:rPr>
              <w:t xml:space="preserve">Обслуживающий </w:t>
            </w:r>
          </w:p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  <w:r w:rsidRPr="004F3C7A">
              <w:rPr>
                <w:rFonts w:eastAsia="Calibri"/>
              </w:rPr>
              <w:t>персонал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4F3C7A" w:rsidRPr="004F3C7A" w:rsidRDefault="004F3C7A" w:rsidP="006E4821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  <w:r w:rsidRPr="004F3C7A">
              <w:rPr>
                <w:rFonts w:eastAsia="Calibri"/>
              </w:rPr>
              <w:t>1</w:t>
            </w:r>
            <w:r w:rsidR="006E4821">
              <w:rPr>
                <w:rFonts w:eastAsia="Calibri"/>
              </w:rPr>
              <w:t>50</w:t>
            </w:r>
            <w:r w:rsidRPr="004F3C7A">
              <w:rPr>
                <w:rFonts w:eastAsia="Calibri"/>
              </w:rPr>
              <w:t>*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  <w:r w:rsidRPr="004F3C7A">
              <w:rPr>
                <w:rFonts w:eastAsia="Calibri"/>
              </w:rPr>
              <w:t>3-х разовое питание (завтрак, обед, ужин)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</w:p>
        </w:tc>
      </w:tr>
      <w:tr w:rsidR="004F3C7A" w:rsidRPr="004F3C7A" w:rsidTr="00777BB2">
        <w:tc>
          <w:tcPr>
            <w:tcW w:w="2336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  <w:r w:rsidRPr="004F3C7A">
              <w:rPr>
                <w:rFonts w:eastAsia="Calibri"/>
              </w:rPr>
              <w:t>Корпоративные мероприятия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4F3C7A" w:rsidRPr="004F3C7A" w:rsidRDefault="006E4821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4F3C7A" w:rsidRPr="004F3C7A">
              <w:rPr>
                <w:rFonts w:eastAsia="Calibri"/>
              </w:rPr>
              <w:t>50*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  <w:r w:rsidRPr="004F3C7A">
              <w:rPr>
                <w:rFonts w:eastAsia="Calibri"/>
                <w:color w:val="FF0000"/>
              </w:rPr>
              <w:t xml:space="preserve">Заказное меню**, </w:t>
            </w:r>
            <w:r w:rsidRPr="004F3C7A">
              <w:rPr>
                <w:rFonts w:eastAsia="Calibri"/>
              </w:rPr>
              <w:t xml:space="preserve">стоимостью не менее </w:t>
            </w:r>
            <w:r w:rsidRPr="004F3C7A">
              <w:rPr>
                <w:rFonts w:eastAsia="Calibri"/>
                <w:b/>
              </w:rPr>
              <w:t>1 000,00</w:t>
            </w:r>
            <w:r w:rsidRPr="004F3C7A">
              <w:rPr>
                <w:rFonts w:eastAsia="Calibri"/>
              </w:rPr>
              <w:t xml:space="preserve"> рублей, </w:t>
            </w:r>
            <w:r w:rsidRPr="004F3C7A">
              <w:rPr>
                <w:rFonts w:eastAsia="Calibri"/>
                <w:color w:val="0000FF"/>
              </w:rPr>
              <w:t>(расценка может меняться в меньшую сторону)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4F3C7A" w:rsidRPr="004F3C7A" w:rsidRDefault="004F3C7A" w:rsidP="004F3C7A">
            <w:pPr>
              <w:tabs>
                <w:tab w:val="num" w:pos="540"/>
              </w:tabs>
              <w:jc w:val="center"/>
              <w:rPr>
                <w:rFonts w:eastAsia="Calibri"/>
              </w:rPr>
            </w:pPr>
          </w:p>
        </w:tc>
      </w:tr>
      <w:tr w:rsidR="004F3C7A" w:rsidRPr="004F3C7A" w:rsidTr="00777BB2">
        <w:tc>
          <w:tcPr>
            <w:tcW w:w="7008" w:type="dxa"/>
            <w:gridSpan w:val="3"/>
            <w:shd w:val="clear" w:color="auto" w:fill="auto"/>
          </w:tcPr>
          <w:p w:rsidR="004F3C7A" w:rsidRPr="004F3C7A" w:rsidRDefault="004F3C7A" w:rsidP="004F3C7A">
            <w:pPr>
              <w:tabs>
                <w:tab w:val="num" w:pos="540"/>
              </w:tabs>
              <w:rPr>
                <w:rFonts w:eastAsia="Calibri"/>
                <w:b/>
              </w:rPr>
            </w:pPr>
            <w:r w:rsidRPr="004F3C7A">
              <w:rPr>
                <w:rFonts w:eastAsia="Calibri"/>
                <w:b/>
              </w:rPr>
              <w:t>Итого сумма единичных расценок</w:t>
            </w:r>
          </w:p>
        </w:tc>
        <w:tc>
          <w:tcPr>
            <w:tcW w:w="2337" w:type="dxa"/>
            <w:shd w:val="clear" w:color="auto" w:fill="auto"/>
          </w:tcPr>
          <w:p w:rsidR="004F3C7A" w:rsidRPr="004F3C7A" w:rsidRDefault="004F3C7A" w:rsidP="004F3C7A">
            <w:pPr>
              <w:tabs>
                <w:tab w:val="num" w:pos="540"/>
              </w:tabs>
              <w:rPr>
                <w:rFonts w:eastAsia="Calibri"/>
              </w:rPr>
            </w:pPr>
          </w:p>
        </w:tc>
      </w:tr>
    </w:tbl>
    <w:p w:rsidR="004F3C7A" w:rsidRPr="004F3C7A" w:rsidRDefault="004F3C7A" w:rsidP="004F3C7A">
      <w:pPr>
        <w:rPr>
          <w:b/>
          <w:bCs/>
          <w:i/>
          <w:color w:val="FF0000"/>
        </w:rPr>
      </w:pPr>
      <w:r w:rsidRPr="004F3C7A">
        <w:t xml:space="preserve">   </w:t>
      </w:r>
      <w:r w:rsidRPr="004F3C7A">
        <w:rPr>
          <w:b/>
          <w:bCs/>
          <w:i/>
          <w:color w:val="FF0000"/>
        </w:rPr>
        <w:t>*Количество питающихся человек указано ориентировочно и может изменится;</w:t>
      </w:r>
    </w:p>
    <w:p w:rsidR="004F3C7A" w:rsidRPr="004F3C7A" w:rsidRDefault="004F3C7A" w:rsidP="004F3C7A">
      <w:pPr>
        <w:rPr>
          <w:b/>
          <w:bCs/>
          <w:i/>
          <w:color w:val="FF0000"/>
        </w:rPr>
      </w:pPr>
      <w:r w:rsidRPr="004F3C7A">
        <w:rPr>
          <w:b/>
          <w:bCs/>
          <w:i/>
          <w:color w:val="FF0000"/>
        </w:rPr>
        <w:t>** Примерный состав заказного меню указан в приложении к техническому заданию.</w:t>
      </w:r>
    </w:p>
    <w:p w:rsidR="004F3C7A" w:rsidRPr="004F3C7A" w:rsidRDefault="004F3C7A" w:rsidP="004F3C7A">
      <w:pPr>
        <w:ind w:right="-108"/>
        <w:jc w:val="both"/>
        <w:rPr>
          <w:b/>
          <w:color w:val="0000FF"/>
        </w:rPr>
      </w:pPr>
      <w:r w:rsidRPr="004F3C7A">
        <w:rPr>
          <w:b/>
        </w:rPr>
        <w:t xml:space="preserve"> 1.1 </w:t>
      </w:r>
      <w:r w:rsidRPr="004F3C7A">
        <w:rPr>
          <w:b/>
          <w:color w:val="0000FF"/>
        </w:rPr>
        <w:t xml:space="preserve">Коммерческая оценка предложений будет производиться по общей сумме единичных расценок, указанных участником. </w:t>
      </w:r>
    </w:p>
    <w:p w:rsidR="004F3C7A" w:rsidRPr="004F3C7A" w:rsidRDefault="004F3C7A" w:rsidP="004F3C7A">
      <w:pPr>
        <w:ind w:right="-108"/>
        <w:jc w:val="both"/>
        <w:rPr>
          <w:b/>
          <w:color w:val="0000FF"/>
        </w:rPr>
      </w:pPr>
      <w:r w:rsidRPr="004F3C7A">
        <w:rPr>
          <w:b/>
          <w:color w:val="0000FF"/>
        </w:rPr>
        <w:t xml:space="preserve"> 2.2 Договор будет заключаться на планируемую начальную (предельную) цену лота с участником, подавшим предложение с наименьшей общей суммой единичных расценок.</w:t>
      </w:r>
    </w:p>
    <w:p w:rsidR="004F3C7A" w:rsidRPr="004F3C7A" w:rsidRDefault="004F3C7A" w:rsidP="004F3C7A">
      <w:pPr>
        <w:tabs>
          <w:tab w:val="num" w:pos="540"/>
        </w:tabs>
        <w:ind w:left="-180" w:hanging="540"/>
        <w:rPr>
          <w:b/>
          <w:color w:val="0000FF"/>
        </w:rPr>
      </w:pPr>
      <w:r w:rsidRPr="004F3C7A">
        <w:rPr>
          <w:b/>
          <w:color w:val="0000FF"/>
        </w:rPr>
        <w:t xml:space="preserve">                      </w:t>
      </w:r>
    </w:p>
    <w:p w:rsidR="004F3C7A" w:rsidRPr="004F3C7A" w:rsidRDefault="004F3C7A" w:rsidP="004F3C7A">
      <w:pPr>
        <w:tabs>
          <w:tab w:val="num" w:pos="540"/>
        </w:tabs>
        <w:ind w:left="-180" w:hanging="540"/>
        <w:rPr>
          <w:b/>
          <w:u w:val="single"/>
        </w:rPr>
      </w:pPr>
      <w:r w:rsidRPr="004F3C7A">
        <w:rPr>
          <w:b/>
        </w:rPr>
        <w:t xml:space="preserve">          2. Обязанности Заказчика:</w:t>
      </w:r>
    </w:p>
    <w:p w:rsidR="004F3C7A" w:rsidRPr="004F3C7A" w:rsidRDefault="004F3C7A" w:rsidP="004F3C7A">
      <w:pPr>
        <w:numPr>
          <w:ilvl w:val="1"/>
          <w:numId w:val="1"/>
        </w:numPr>
        <w:ind w:left="0" w:firstLine="0"/>
        <w:jc w:val="both"/>
        <w:rPr>
          <w:b/>
        </w:rPr>
      </w:pPr>
      <w:r w:rsidRPr="004F3C7A">
        <w:t>Заказчик передает, а Исполнитель принимает за плату согласно договора аренды №__ от «_</w:t>
      </w:r>
      <w:proofErr w:type="gramStart"/>
      <w:r w:rsidRPr="004F3C7A">
        <w:t>_»_</w:t>
      </w:r>
      <w:proofErr w:type="gramEnd"/>
      <w:r w:rsidRPr="004F3C7A">
        <w:t>_______________ 201</w:t>
      </w:r>
      <w:r w:rsidR="00A61AFF">
        <w:t>8</w:t>
      </w:r>
      <w:r w:rsidRPr="004F3C7A">
        <w:t xml:space="preserve">г. во временное пользование принадлежащее Заказчику, набор производственных и складских помещений, торгово-технологическое, холодильное, </w:t>
      </w:r>
      <w:proofErr w:type="spellStart"/>
      <w:r w:rsidRPr="004F3C7A">
        <w:t>весоизмерительное</w:t>
      </w:r>
      <w:proofErr w:type="spellEnd"/>
      <w:r w:rsidRPr="004F3C7A">
        <w:t xml:space="preserve"> оборудование.  </w:t>
      </w:r>
    </w:p>
    <w:p w:rsidR="004F3C7A" w:rsidRPr="004F3C7A" w:rsidRDefault="004F3C7A" w:rsidP="004F3C7A">
      <w:pPr>
        <w:numPr>
          <w:ilvl w:val="1"/>
          <w:numId w:val="1"/>
        </w:numPr>
        <w:tabs>
          <w:tab w:val="left" w:pos="0"/>
        </w:tabs>
        <w:ind w:left="0" w:firstLine="0"/>
        <w:jc w:val="both"/>
        <w:rPr>
          <w:b/>
        </w:rPr>
      </w:pPr>
      <w:r w:rsidRPr="004F3C7A">
        <w:lastRenderedPageBreak/>
        <w:t xml:space="preserve">Обеспечивает систематический контроль за пользованием оборудованием Исполнителем. </w:t>
      </w:r>
    </w:p>
    <w:p w:rsidR="004F3C7A" w:rsidRPr="004F3C7A" w:rsidRDefault="004F3C7A" w:rsidP="004F3C7A">
      <w:pPr>
        <w:numPr>
          <w:ilvl w:val="1"/>
          <w:numId w:val="1"/>
        </w:numPr>
        <w:tabs>
          <w:tab w:val="left" w:pos="284"/>
          <w:tab w:val="left" w:pos="567"/>
        </w:tabs>
        <w:ind w:left="0" w:firstLine="0"/>
        <w:jc w:val="both"/>
        <w:rPr>
          <w:b/>
        </w:rPr>
      </w:pPr>
      <w:r w:rsidRPr="004F3C7A">
        <w:t>Осуществляет технический надзор, эксплуатацию и ремонт всех инженерных коммуникаций, очистку канализационных ям и колодцев.</w:t>
      </w:r>
    </w:p>
    <w:p w:rsidR="004F3C7A" w:rsidRPr="004F3C7A" w:rsidRDefault="004F3C7A" w:rsidP="004F3C7A">
      <w:pPr>
        <w:numPr>
          <w:ilvl w:val="1"/>
          <w:numId w:val="1"/>
        </w:numPr>
        <w:ind w:left="0" w:firstLine="0"/>
        <w:jc w:val="both"/>
        <w:rPr>
          <w:b/>
        </w:rPr>
      </w:pPr>
      <w:r w:rsidRPr="004F3C7A">
        <w:t>Обеспечивает систематический контроль за соблюдением утвержденного меню, разработанного с учетом необходимых требований, предъявленных к рациональному питанию.</w:t>
      </w:r>
    </w:p>
    <w:p w:rsidR="004F3C7A" w:rsidRPr="004F3C7A" w:rsidRDefault="004F3C7A" w:rsidP="004F3C7A">
      <w:pPr>
        <w:numPr>
          <w:ilvl w:val="1"/>
          <w:numId w:val="1"/>
        </w:numPr>
        <w:ind w:left="0" w:firstLine="0"/>
        <w:jc w:val="both"/>
        <w:rPr>
          <w:b/>
        </w:rPr>
      </w:pPr>
      <w:r w:rsidRPr="004F3C7A">
        <w:t>Проводит разъяснительную работу среди детей по пропаганде гигиенических основ питания.</w:t>
      </w:r>
    </w:p>
    <w:p w:rsidR="004F3C7A" w:rsidRPr="004F3C7A" w:rsidRDefault="004F3C7A" w:rsidP="004F3C7A">
      <w:pPr>
        <w:numPr>
          <w:ilvl w:val="1"/>
          <w:numId w:val="1"/>
        </w:numPr>
        <w:ind w:left="0" w:firstLine="0"/>
        <w:jc w:val="both"/>
        <w:rPr>
          <w:b/>
        </w:rPr>
      </w:pPr>
      <w:r w:rsidRPr="004F3C7A">
        <w:t>Выделяет из числа работников Заказчика, представителя, на которого возложена обязанность вести учет и расчет за предоставляемую услугу.</w:t>
      </w:r>
    </w:p>
    <w:p w:rsidR="004F3C7A" w:rsidRPr="004F3C7A" w:rsidRDefault="004F3C7A" w:rsidP="004F3C7A">
      <w:pPr>
        <w:numPr>
          <w:ilvl w:val="1"/>
          <w:numId w:val="1"/>
        </w:numPr>
        <w:ind w:left="0" w:firstLine="0"/>
        <w:jc w:val="both"/>
        <w:rPr>
          <w:b/>
        </w:rPr>
      </w:pPr>
      <w:r w:rsidRPr="004F3C7A">
        <w:t>Своевременно осуществляет оплату за предоставленные услуги.</w:t>
      </w:r>
    </w:p>
    <w:p w:rsidR="004F3C7A" w:rsidRPr="004F3C7A" w:rsidRDefault="004F3C7A" w:rsidP="004F3C7A">
      <w:pPr>
        <w:numPr>
          <w:ilvl w:val="1"/>
          <w:numId w:val="1"/>
        </w:numPr>
        <w:ind w:left="0" w:firstLine="0"/>
        <w:jc w:val="both"/>
        <w:rPr>
          <w:b/>
        </w:rPr>
      </w:pPr>
      <w:r w:rsidRPr="004F3C7A">
        <w:t xml:space="preserve">Организовывает своевременный вывоз бытовых и пищевых отходов. </w:t>
      </w:r>
    </w:p>
    <w:p w:rsidR="004F3C7A" w:rsidRPr="004F3C7A" w:rsidRDefault="004F3C7A" w:rsidP="004F3C7A">
      <w:pPr>
        <w:numPr>
          <w:ilvl w:val="1"/>
          <w:numId w:val="1"/>
        </w:numPr>
        <w:ind w:left="0" w:firstLine="11"/>
        <w:jc w:val="both"/>
        <w:rPr>
          <w:b/>
        </w:rPr>
      </w:pPr>
      <w:r w:rsidRPr="004F3C7A">
        <w:t>Своевременно проводит дезинсекцию и дератизацию помещений пищеблока.</w:t>
      </w:r>
    </w:p>
    <w:p w:rsidR="004F3C7A" w:rsidRPr="004F3C7A" w:rsidRDefault="004F3C7A" w:rsidP="004F3C7A">
      <w:pPr>
        <w:numPr>
          <w:ilvl w:val="1"/>
          <w:numId w:val="1"/>
        </w:numPr>
        <w:ind w:left="0" w:firstLine="0"/>
        <w:jc w:val="both"/>
        <w:rPr>
          <w:b/>
        </w:rPr>
      </w:pPr>
      <w:r w:rsidRPr="004F3C7A">
        <w:t>Своевременно (не позднее, чем за пять календарных дней) информирует Исполнителя о планируемой численности питающихся или об изменении численности питающихся.</w:t>
      </w:r>
    </w:p>
    <w:p w:rsidR="004F3C7A" w:rsidRPr="004F3C7A" w:rsidRDefault="004F3C7A" w:rsidP="004F3C7A">
      <w:pPr>
        <w:tabs>
          <w:tab w:val="num" w:pos="540"/>
        </w:tabs>
        <w:ind w:left="-180" w:hanging="540"/>
        <w:jc w:val="both"/>
        <w:rPr>
          <w:b/>
        </w:rPr>
      </w:pPr>
    </w:p>
    <w:p w:rsidR="004F3C7A" w:rsidRPr="004F3C7A" w:rsidRDefault="004F3C7A" w:rsidP="004F3C7A">
      <w:pPr>
        <w:rPr>
          <w:b/>
          <w:u w:val="single"/>
        </w:rPr>
      </w:pPr>
      <w:r w:rsidRPr="004F3C7A">
        <w:rPr>
          <w:b/>
        </w:rPr>
        <w:t xml:space="preserve">3.   </w:t>
      </w:r>
      <w:r w:rsidRPr="004F3C7A">
        <w:rPr>
          <w:b/>
          <w:u w:val="single"/>
        </w:rPr>
        <w:t>Объем услуг и обязанностей Исполнителя:</w:t>
      </w:r>
    </w:p>
    <w:p w:rsidR="004F3C7A" w:rsidRPr="004F3C7A" w:rsidRDefault="004F3C7A" w:rsidP="004F3C7A">
      <w:pPr>
        <w:jc w:val="both"/>
      </w:pPr>
      <w:r w:rsidRPr="004F3C7A">
        <w:t xml:space="preserve">        Исполнитель принимает от Заказчика, за плату согласно договора аренды №___ от «__» ________________2018г. во временное пользование набор производственных и складских помещений, торгово-технологическое, холодильное, </w:t>
      </w:r>
      <w:proofErr w:type="spellStart"/>
      <w:r w:rsidRPr="004F3C7A">
        <w:t>весоизмерительное</w:t>
      </w:r>
      <w:proofErr w:type="spellEnd"/>
      <w:r w:rsidRPr="004F3C7A">
        <w:t xml:space="preserve"> оборудование. </w:t>
      </w:r>
    </w:p>
    <w:p w:rsidR="004F3C7A" w:rsidRPr="004F3C7A" w:rsidRDefault="004F3C7A" w:rsidP="004F3C7A">
      <w:pPr>
        <w:jc w:val="both"/>
        <w:rPr>
          <w:b/>
          <w:highlight w:val="yellow"/>
          <w:u w:val="single"/>
        </w:rPr>
      </w:pPr>
      <w:r w:rsidRPr="004F3C7A">
        <w:rPr>
          <w:b/>
          <w:u w:val="single"/>
        </w:rPr>
        <w:t>Исполнитель обязан: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Обеспечить содержание вышеперечисленного оборудования в надлежащем порядке с соблюдением правил и требований санитарной, технической и пожарной инспекции.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Содержать оборудование в соответствии с техническими условиями, указанными в инструкциях по эксплуатации.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Обеспечить электромеханическое и тепловое оборудование моющими и ополаскивающими средствами согласно инструкциям по эксплуатации оборудования.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Обеспечить сохранность переданного имущества в полном объеме.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rPr>
          <w:b/>
        </w:rPr>
        <w:t>Предоставлять:</w:t>
      </w:r>
    </w:p>
    <w:p w:rsidR="004F3C7A" w:rsidRPr="004F3C7A" w:rsidRDefault="004F3C7A" w:rsidP="004F3C7A">
      <w:pPr>
        <w:numPr>
          <w:ilvl w:val="0"/>
          <w:numId w:val="3"/>
        </w:numPr>
        <w:contextualSpacing/>
        <w:jc w:val="both"/>
      </w:pPr>
      <w:r w:rsidRPr="004F3C7A">
        <w:rPr>
          <w:b/>
        </w:rPr>
        <w:t xml:space="preserve">Отдыхающим (дети в возрасте от 7 до 16 лет) - 5-ти разовое питание согласно требований </w:t>
      </w:r>
      <w:proofErr w:type="spellStart"/>
      <w:r w:rsidRPr="004F3C7A">
        <w:rPr>
          <w:b/>
        </w:rPr>
        <w:t>СанПин</w:t>
      </w:r>
      <w:proofErr w:type="spellEnd"/>
      <w:r w:rsidRPr="004F3C7A">
        <w:rPr>
          <w:b/>
        </w:rPr>
        <w:t xml:space="preserve"> </w:t>
      </w:r>
      <w:r w:rsidRPr="004F3C7A">
        <w:rPr>
          <w:b/>
          <w:color w:val="0000FF"/>
        </w:rPr>
        <w:t>(</w:t>
      </w:r>
      <w:r w:rsidRPr="004F3C7A">
        <w:rPr>
          <w:color w:val="0000FF"/>
        </w:rPr>
        <w:t>разнообразное меню завтраков, обедов, полдников, ужинов, 2-х ужинов)</w:t>
      </w:r>
      <w:r w:rsidRPr="004F3C7A">
        <w:t>;</w:t>
      </w:r>
    </w:p>
    <w:p w:rsidR="004F3C7A" w:rsidRPr="004F3C7A" w:rsidRDefault="004F3C7A" w:rsidP="004F3C7A">
      <w:pPr>
        <w:numPr>
          <w:ilvl w:val="0"/>
          <w:numId w:val="3"/>
        </w:numPr>
        <w:contextualSpacing/>
        <w:jc w:val="both"/>
      </w:pPr>
      <w:r w:rsidRPr="004F3C7A">
        <w:t xml:space="preserve"> </w:t>
      </w:r>
      <w:r w:rsidRPr="004F3C7A">
        <w:rPr>
          <w:b/>
        </w:rPr>
        <w:t>Обслуживающему персоналу - 3-х разовое питание</w:t>
      </w:r>
      <w:r w:rsidRPr="004F3C7A">
        <w:t xml:space="preserve"> </w:t>
      </w:r>
      <w:r w:rsidRPr="004F3C7A">
        <w:rPr>
          <w:color w:val="0000FF"/>
        </w:rPr>
        <w:t>(разнообразное меню завтраков, обедов, ужинов)</w:t>
      </w:r>
      <w:r w:rsidRPr="004F3C7A">
        <w:t>;</w:t>
      </w:r>
    </w:p>
    <w:p w:rsidR="004F3C7A" w:rsidRPr="004F3C7A" w:rsidRDefault="004F3C7A" w:rsidP="004F3C7A">
      <w:pPr>
        <w:numPr>
          <w:ilvl w:val="0"/>
          <w:numId w:val="3"/>
        </w:numPr>
        <w:contextualSpacing/>
        <w:jc w:val="both"/>
      </w:pPr>
      <w:r w:rsidRPr="004F3C7A">
        <w:rPr>
          <w:b/>
        </w:rPr>
        <w:t>Участникам Корпоративных мероприятий</w:t>
      </w:r>
      <w:r w:rsidRPr="004F3C7A">
        <w:t xml:space="preserve">     - </w:t>
      </w:r>
      <w:r w:rsidRPr="004F3C7A">
        <w:rPr>
          <w:b/>
        </w:rPr>
        <w:t>3-х разовое питание</w:t>
      </w:r>
      <w:r w:rsidRPr="004F3C7A">
        <w:t xml:space="preserve"> </w:t>
      </w:r>
      <w:r w:rsidRPr="004F3C7A">
        <w:rPr>
          <w:color w:val="0000FF"/>
        </w:rPr>
        <w:t>(Заказное меню).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 xml:space="preserve">Своевременно с периодичностью не более 3-х суток снабжать столовую (буфет) оздоровительного лагеря необходимыми продовольственными товарами, сырьем, полуфабрикатами в соответствии с разнообразным меню, качество которых подтверждено сертификатами, товарно-транспортными накладными, качественными удостоверениями. </w:t>
      </w:r>
    </w:p>
    <w:p w:rsidR="004F3C7A" w:rsidRPr="004F3C7A" w:rsidRDefault="004F3C7A" w:rsidP="004F3C7A">
      <w:pPr>
        <w:numPr>
          <w:ilvl w:val="1"/>
          <w:numId w:val="2"/>
        </w:numPr>
        <w:ind w:left="0" w:firstLine="0"/>
        <w:jc w:val="both"/>
      </w:pPr>
      <w:r w:rsidRPr="004F3C7A">
        <w:t xml:space="preserve">Осуществлять приготовление кулинарной продукции по согласованным с Заказчиком и </w:t>
      </w:r>
      <w:proofErr w:type="spellStart"/>
      <w:r w:rsidRPr="004F3C7A">
        <w:t>Роспотребнадзором</w:t>
      </w:r>
      <w:proofErr w:type="spellEnd"/>
      <w:r w:rsidRPr="004F3C7A">
        <w:t xml:space="preserve"> вариантам, действующим сборникам рецептур блюд. 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Обеспечивать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Обеспечивать возможность производственного контроля ответственным лицам (директор, зам. директора, врач) от Заказчика присутствовать и контролировать процесс закладки продуктов на соответствие утвержденным нормам.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lastRenderedPageBreak/>
        <w:t>При выявлении некачественных продуктов питания обеспечивать незамедлительную отбраковку и замену за свой счет.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Вывешивать меню в местах его реализации.</w:t>
      </w:r>
    </w:p>
    <w:p w:rsidR="004F3C7A" w:rsidRPr="004F3C7A" w:rsidRDefault="004F3C7A" w:rsidP="004F3C7A">
      <w:pPr>
        <w:numPr>
          <w:ilvl w:val="1"/>
          <w:numId w:val="2"/>
        </w:numPr>
        <w:spacing w:after="160" w:line="259" w:lineRule="auto"/>
        <w:jc w:val="both"/>
        <w:rPr>
          <w:rFonts w:eastAsia="Calibri"/>
          <w:b/>
          <w:lang w:eastAsia="en-US"/>
        </w:rPr>
      </w:pPr>
      <w:r w:rsidRPr="004F3C7A">
        <w:t>Обеспечивать питание по графику, утвержденному совместно с Заказчиком.</w:t>
      </w:r>
    </w:p>
    <w:p w:rsidR="004F3C7A" w:rsidRPr="004F3C7A" w:rsidRDefault="004F3C7A" w:rsidP="004F3C7A">
      <w:pPr>
        <w:spacing w:after="160" w:line="259" w:lineRule="auto"/>
        <w:rPr>
          <w:rFonts w:eastAsia="Calibri"/>
          <w:b/>
          <w:lang w:eastAsia="en-US"/>
        </w:rPr>
      </w:pPr>
      <w:r w:rsidRPr="004F3C7A">
        <w:rPr>
          <w:rFonts w:eastAsia="Calibri"/>
          <w:b/>
          <w:lang w:eastAsia="en-US"/>
        </w:rPr>
        <w:t>График приема пищи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347"/>
        <w:gridCol w:w="2931"/>
        <w:gridCol w:w="2925"/>
      </w:tblGrid>
      <w:tr w:rsidR="004F3C7A" w:rsidRPr="004F3C7A" w:rsidTr="00777BB2">
        <w:tc>
          <w:tcPr>
            <w:tcW w:w="3681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b/>
                <w:lang w:eastAsia="en-US"/>
              </w:rPr>
            </w:pPr>
            <w:r w:rsidRPr="004F3C7A">
              <w:rPr>
                <w:rFonts w:eastAsia="Calibri"/>
                <w:b/>
                <w:lang w:eastAsia="en-US"/>
              </w:rPr>
              <w:t>Для детей 7-10 лет</w:t>
            </w:r>
          </w:p>
        </w:tc>
        <w:tc>
          <w:tcPr>
            <w:tcW w:w="3253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b/>
                <w:lang w:eastAsia="en-US"/>
              </w:rPr>
            </w:pPr>
            <w:r w:rsidRPr="004F3C7A">
              <w:rPr>
                <w:rFonts w:eastAsia="Calibri"/>
                <w:b/>
                <w:lang w:eastAsia="en-US"/>
              </w:rPr>
              <w:t>Для детей 11-16 лет</w:t>
            </w:r>
          </w:p>
        </w:tc>
      </w:tr>
      <w:tr w:rsidR="004F3C7A" w:rsidRPr="004F3C7A" w:rsidTr="00777BB2">
        <w:tc>
          <w:tcPr>
            <w:tcW w:w="3681" w:type="dxa"/>
          </w:tcPr>
          <w:p w:rsidR="004F3C7A" w:rsidRPr="004F3C7A" w:rsidRDefault="004F3C7A" w:rsidP="004F3C7A">
            <w:pPr>
              <w:rPr>
                <w:rFonts w:eastAsia="Calibri"/>
                <w:b/>
                <w:lang w:eastAsia="en-US"/>
              </w:rPr>
            </w:pPr>
            <w:r w:rsidRPr="004F3C7A">
              <w:rPr>
                <w:rFonts w:eastAsia="Calibri"/>
                <w:b/>
                <w:lang w:eastAsia="en-US"/>
              </w:rPr>
              <w:t>Завтрак</w:t>
            </w:r>
          </w:p>
        </w:tc>
        <w:tc>
          <w:tcPr>
            <w:tcW w:w="3260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9.00 – 9.30</w:t>
            </w:r>
          </w:p>
        </w:tc>
        <w:tc>
          <w:tcPr>
            <w:tcW w:w="3253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9.00 – 9.30</w:t>
            </w:r>
          </w:p>
        </w:tc>
      </w:tr>
      <w:tr w:rsidR="004F3C7A" w:rsidRPr="004F3C7A" w:rsidTr="00777BB2">
        <w:tc>
          <w:tcPr>
            <w:tcW w:w="3681" w:type="dxa"/>
          </w:tcPr>
          <w:p w:rsidR="004F3C7A" w:rsidRPr="004F3C7A" w:rsidRDefault="004F3C7A" w:rsidP="004F3C7A">
            <w:pPr>
              <w:rPr>
                <w:rFonts w:eastAsia="Calibri"/>
                <w:b/>
                <w:lang w:eastAsia="en-US"/>
              </w:rPr>
            </w:pPr>
            <w:r w:rsidRPr="004F3C7A">
              <w:rPr>
                <w:rFonts w:eastAsia="Calibri"/>
                <w:b/>
                <w:lang w:eastAsia="en-US"/>
              </w:rPr>
              <w:t>Второй завтрак</w:t>
            </w:r>
          </w:p>
        </w:tc>
        <w:tc>
          <w:tcPr>
            <w:tcW w:w="3260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11.00 – 11.15</w:t>
            </w:r>
          </w:p>
        </w:tc>
        <w:tc>
          <w:tcPr>
            <w:tcW w:w="3253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11.00 – 11.15</w:t>
            </w:r>
          </w:p>
        </w:tc>
      </w:tr>
      <w:tr w:rsidR="004F3C7A" w:rsidRPr="004F3C7A" w:rsidTr="00777BB2">
        <w:tc>
          <w:tcPr>
            <w:tcW w:w="3681" w:type="dxa"/>
          </w:tcPr>
          <w:p w:rsidR="004F3C7A" w:rsidRPr="004F3C7A" w:rsidRDefault="004F3C7A" w:rsidP="004F3C7A">
            <w:pPr>
              <w:rPr>
                <w:rFonts w:eastAsia="Calibri"/>
                <w:b/>
                <w:lang w:eastAsia="en-US"/>
              </w:rPr>
            </w:pPr>
            <w:r w:rsidRPr="004F3C7A">
              <w:rPr>
                <w:rFonts w:eastAsia="Calibri"/>
                <w:b/>
                <w:lang w:eastAsia="en-US"/>
              </w:rPr>
              <w:t>Обед</w:t>
            </w:r>
          </w:p>
        </w:tc>
        <w:tc>
          <w:tcPr>
            <w:tcW w:w="3260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13.00 – 14.00</w:t>
            </w:r>
          </w:p>
        </w:tc>
        <w:tc>
          <w:tcPr>
            <w:tcW w:w="3253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13.00 – 14.00</w:t>
            </w:r>
          </w:p>
        </w:tc>
      </w:tr>
      <w:tr w:rsidR="004F3C7A" w:rsidRPr="004F3C7A" w:rsidTr="00777BB2">
        <w:tc>
          <w:tcPr>
            <w:tcW w:w="3681" w:type="dxa"/>
          </w:tcPr>
          <w:p w:rsidR="004F3C7A" w:rsidRPr="004F3C7A" w:rsidRDefault="004F3C7A" w:rsidP="004F3C7A">
            <w:pPr>
              <w:rPr>
                <w:rFonts w:eastAsia="Calibri"/>
                <w:b/>
                <w:lang w:eastAsia="en-US"/>
              </w:rPr>
            </w:pPr>
            <w:r w:rsidRPr="004F3C7A">
              <w:rPr>
                <w:rFonts w:eastAsia="Calibri"/>
                <w:b/>
                <w:lang w:eastAsia="en-US"/>
              </w:rPr>
              <w:t>Полдник</w:t>
            </w:r>
          </w:p>
        </w:tc>
        <w:tc>
          <w:tcPr>
            <w:tcW w:w="3260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16.00 – 16.30</w:t>
            </w:r>
          </w:p>
        </w:tc>
        <w:tc>
          <w:tcPr>
            <w:tcW w:w="3253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16.00 – 16.30</w:t>
            </w:r>
          </w:p>
        </w:tc>
      </w:tr>
      <w:tr w:rsidR="004F3C7A" w:rsidRPr="004F3C7A" w:rsidTr="00777BB2">
        <w:tc>
          <w:tcPr>
            <w:tcW w:w="3681" w:type="dxa"/>
          </w:tcPr>
          <w:p w:rsidR="004F3C7A" w:rsidRPr="004F3C7A" w:rsidRDefault="004F3C7A" w:rsidP="004F3C7A">
            <w:pPr>
              <w:rPr>
                <w:rFonts w:eastAsia="Calibri"/>
                <w:b/>
                <w:lang w:eastAsia="en-US"/>
              </w:rPr>
            </w:pPr>
            <w:r w:rsidRPr="004F3C7A">
              <w:rPr>
                <w:rFonts w:eastAsia="Calibri"/>
                <w:b/>
                <w:lang w:eastAsia="en-US"/>
              </w:rPr>
              <w:t>Ужин</w:t>
            </w:r>
          </w:p>
        </w:tc>
        <w:tc>
          <w:tcPr>
            <w:tcW w:w="3260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19.00 – 20.00</w:t>
            </w:r>
          </w:p>
        </w:tc>
        <w:tc>
          <w:tcPr>
            <w:tcW w:w="3253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19.00 – 20.00</w:t>
            </w:r>
          </w:p>
        </w:tc>
      </w:tr>
      <w:tr w:rsidR="004F3C7A" w:rsidRPr="004F3C7A" w:rsidTr="00777BB2">
        <w:tc>
          <w:tcPr>
            <w:tcW w:w="3681" w:type="dxa"/>
          </w:tcPr>
          <w:p w:rsidR="004F3C7A" w:rsidRPr="004F3C7A" w:rsidRDefault="004F3C7A" w:rsidP="004F3C7A">
            <w:pPr>
              <w:rPr>
                <w:rFonts w:eastAsia="Calibri"/>
                <w:b/>
                <w:lang w:eastAsia="en-US"/>
              </w:rPr>
            </w:pPr>
            <w:r w:rsidRPr="004F3C7A">
              <w:rPr>
                <w:rFonts w:eastAsia="Calibri"/>
                <w:b/>
                <w:lang w:eastAsia="en-US"/>
              </w:rPr>
              <w:t>Второй ужин</w:t>
            </w:r>
          </w:p>
        </w:tc>
        <w:tc>
          <w:tcPr>
            <w:tcW w:w="3260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21.00 – 21.15</w:t>
            </w:r>
          </w:p>
        </w:tc>
        <w:tc>
          <w:tcPr>
            <w:tcW w:w="3253" w:type="dxa"/>
          </w:tcPr>
          <w:p w:rsidR="004F3C7A" w:rsidRPr="004F3C7A" w:rsidRDefault="004F3C7A" w:rsidP="004F3C7A">
            <w:pPr>
              <w:jc w:val="center"/>
              <w:rPr>
                <w:rFonts w:eastAsia="Calibri"/>
                <w:lang w:eastAsia="en-US"/>
              </w:rPr>
            </w:pPr>
            <w:r w:rsidRPr="004F3C7A">
              <w:rPr>
                <w:rFonts w:eastAsia="Calibri"/>
                <w:lang w:eastAsia="en-US"/>
              </w:rPr>
              <w:t>21.00 – 21.15</w:t>
            </w:r>
          </w:p>
        </w:tc>
      </w:tr>
    </w:tbl>
    <w:p w:rsidR="004F3C7A" w:rsidRPr="004F3C7A" w:rsidRDefault="004F3C7A" w:rsidP="004F3C7A">
      <w:pPr>
        <w:ind w:left="360"/>
        <w:jc w:val="both"/>
      </w:pP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Обеспечивать качественное приготовление продукции.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Обеспечивать содержание помещений пищеблоков в надлежащем порядке с соблюдением установленных правил и требований санитарной, технической и пожарной инспекций.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Обеспечивать своевременное прохождение медицинских и профилактических осмотров работниками Предприятия, обслуживающих столовую (буфет) Заказчика.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Обеспечивать столовую (буфет) моющими средствами, подготавливать перед раздачей готовых блюд помещение и столы столовой к приему пищи.</w:t>
      </w:r>
    </w:p>
    <w:p w:rsidR="004F3C7A" w:rsidRPr="004F3C7A" w:rsidRDefault="004F3C7A" w:rsidP="004F3C7A">
      <w:pPr>
        <w:numPr>
          <w:ilvl w:val="1"/>
          <w:numId w:val="2"/>
        </w:numPr>
        <w:jc w:val="both"/>
      </w:pPr>
      <w:r w:rsidRPr="004F3C7A">
        <w:t>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лагеря.</w:t>
      </w:r>
    </w:p>
    <w:p w:rsidR="004F3C7A" w:rsidRPr="004F3C7A" w:rsidRDefault="004F3C7A" w:rsidP="004F3C7A">
      <w:pPr>
        <w:jc w:val="both"/>
      </w:pPr>
    </w:p>
    <w:p w:rsidR="004F3C7A" w:rsidRPr="004F3C7A" w:rsidRDefault="004F3C7A" w:rsidP="004F3C7A">
      <w:pPr>
        <w:tabs>
          <w:tab w:val="num" w:pos="540"/>
        </w:tabs>
        <w:ind w:left="-180" w:hanging="540"/>
        <w:jc w:val="both"/>
        <w:rPr>
          <w:b/>
        </w:rPr>
      </w:pPr>
      <w:r w:rsidRPr="004F3C7A">
        <w:rPr>
          <w:b/>
        </w:rPr>
        <w:t xml:space="preserve">            4. Дополнительные условия:</w:t>
      </w:r>
    </w:p>
    <w:p w:rsidR="004F3C7A" w:rsidRPr="004F3C7A" w:rsidRDefault="004F3C7A" w:rsidP="004F3C7A">
      <w:pPr>
        <w:tabs>
          <w:tab w:val="left" w:pos="900"/>
        </w:tabs>
        <w:jc w:val="both"/>
        <w:rPr>
          <w:color w:val="000000"/>
        </w:rPr>
      </w:pPr>
      <w:r w:rsidRPr="004F3C7A">
        <w:t>4.1</w:t>
      </w:r>
      <w:r w:rsidRPr="004F3C7A">
        <w:rPr>
          <w:b/>
        </w:rPr>
        <w:t xml:space="preserve"> </w:t>
      </w:r>
      <w:r w:rsidRPr="004F3C7A">
        <w:t>Доставку</w:t>
      </w:r>
      <w:r w:rsidRPr="004F3C7A">
        <w:rPr>
          <w:color w:val="000000"/>
        </w:rPr>
        <w:t xml:space="preserve"> продуктов питания, моющих средств, персонала исполнителя на объект, Исполнитель осуществляет собственными силами и своим транспортом.</w:t>
      </w:r>
    </w:p>
    <w:p w:rsidR="004F3C7A" w:rsidRPr="004F3C7A" w:rsidRDefault="004F3C7A" w:rsidP="004F3C7A"/>
    <w:p w:rsidR="004F3C7A" w:rsidRPr="004F3C7A" w:rsidRDefault="004F3C7A" w:rsidP="004F3C7A">
      <w:pPr>
        <w:rPr>
          <w:b/>
        </w:rPr>
      </w:pPr>
      <w:r w:rsidRPr="004F3C7A">
        <w:rPr>
          <w:b/>
        </w:rPr>
        <w:t>5. Основные требования к Исполнителю:</w:t>
      </w:r>
    </w:p>
    <w:p w:rsidR="004F3C7A" w:rsidRPr="004F3C7A" w:rsidRDefault="004F3C7A" w:rsidP="004F3C7A">
      <w:pPr>
        <w:tabs>
          <w:tab w:val="left" w:pos="709"/>
        </w:tabs>
        <w:jc w:val="both"/>
      </w:pPr>
      <w:r w:rsidRPr="004F3C7A">
        <w:t>5.1.  Должен быть зарегистрированным в установленном порядке и иметь действующее свидетельство о допуске к услугам, предусмотренных настоящим техническим заданием.</w:t>
      </w:r>
    </w:p>
    <w:p w:rsidR="004F3C7A" w:rsidRPr="004F3C7A" w:rsidRDefault="004F3C7A" w:rsidP="004F3C7A">
      <w:pPr>
        <w:jc w:val="both"/>
      </w:pPr>
      <w:r w:rsidRPr="004F3C7A">
        <w:t xml:space="preserve">5.2. Должен иметь опыт выполнения оказания аналогичных услуг </w:t>
      </w:r>
      <w:r w:rsidRPr="004F3C7A">
        <w:rPr>
          <w:color w:val="0000FF"/>
        </w:rPr>
        <w:t>не менее 1 года.</w:t>
      </w:r>
    </w:p>
    <w:p w:rsidR="004F3C7A" w:rsidRPr="004F3C7A" w:rsidRDefault="004F3C7A" w:rsidP="004F3C7A">
      <w:pPr>
        <w:jc w:val="both"/>
      </w:pPr>
      <w:r w:rsidRPr="004F3C7A">
        <w:t>5.3. Должен иметь достаточное количество собственного квалифицированного и аттестованного персонала для надлежащего оказания услуг.</w:t>
      </w:r>
    </w:p>
    <w:p w:rsidR="004F3C7A" w:rsidRPr="004F3C7A" w:rsidRDefault="004F3C7A" w:rsidP="004F3C7A">
      <w:pPr>
        <w:jc w:val="both"/>
      </w:pPr>
      <w:r w:rsidRPr="004F3C7A">
        <w:t>5.4. Должен иметь достаточное для количество материально-технических ресурсов для надлежащего оказания услуг.</w:t>
      </w:r>
    </w:p>
    <w:p w:rsidR="004F3C7A" w:rsidRPr="004F3C7A" w:rsidRDefault="004F3C7A" w:rsidP="004F3C7A">
      <w:pPr>
        <w:jc w:val="both"/>
      </w:pPr>
      <w:r w:rsidRPr="004F3C7A">
        <w:t xml:space="preserve">5.5. Не должен иметь негативного опыта работы, а </w:t>
      </w:r>
      <w:proofErr w:type="gramStart"/>
      <w:r w:rsidRPr="004F3C7A">
        <w:t>так же</w:t>
      </w:r>
      <w:proofErr w:type="gramEnd"/>
      <w:r w:rsidRPr="004F3C7A">
        <w:t xml:space="preserve"> не должно быть судебных решений не в пользу Участника вследствие неисполнения некачественного или несвоевременного исполнения договорных обязательств.</w:t>
      </w:r>
    </w:p>
    <w:p w:rsidR="004F3C7A" w:rsidRPr="004F3C7A" w:rsidRDefault="004F3C7A" w:rsidP="004F3C7A">
      <w:pPr>
        <w:jc w:val="both"/>
      </w:pPr>
      <w:r w:rsidRPr="004F3C7A">
        <w:t>5.6. Должен отсутствовать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4F3C7A" w:rsidRPr="004F3C7A" w:rsidRDefault="004F3C7A" w:rsidP="004F3C7A">
      <w:pPr>
        <w:jc w:val="both"/>
      </w:pPr>
      <w:r w:rsidRPr="004F3C7A">
        <w:t>5.7. Не должен находиться в процессе ликвидации, реорганизации и т.д.,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4F3C7A" w:rsidRPr="004F3C7A" w:rsidRDefault="004F3C7A" w:rsidP="004F3C7A">
      <w:pPr>
        <w:jc w:val="both"/>
      </w:pPr>
      <w:r w:rsidRPr="004F3C7A">
        <w:lastRenderedPageBreak/>
        <w:t xml:space="preserve">5.8. Устойчивое финансовое состояние участника, в </w:t>
      </w:r>
      <w:proofErr w:type="spellStart"/>
      <w:r w:rsidRPr="004F3C7A">
        <w:t>т.ч</w:t>
      </w:r>
      <w:proofErr w:type="spellEnd"/>
      <w:r w:rsidRPr="004F3C7A">
        <w:t xml:space="preserve">. отсутствие задолженностей по налоговым и иным платежам в бюджет (подтверждается справкой, заверенной налоговым органом, либо заверенной нотариальной копией, копиями свидетельств о собственности на имущество). </w:t>
      </w:r>
    </w:p>
    <w:p w:rsidR="00462222" w:rsidRPr="009019FD" w:rsidRDefault="00462222" w:rsidP="00462222">
      <w:pPr>
        <w:jc w:val="both"/>
      </w:pPr>
      <w:r>
        <w:t xml:space="preserve">             </w:t>
      </w:r>
    </w:p>
    <w:p w:rsidR="00462222" w:rsidRPr="009019FD" w:rsidRDefault="00462222" w:rsidP="00462222">
      <w:r w:rsidRPr="009019FD">
        <w:rPr>
          <w:b/>
          <w:bCs/>
        </w:rPr>
        <w:t xml:space="preserve"> </w:t>
      </w:r>
    </w:p>
    <w:p w:rsidR="00462222" w:rsidRPr="009019FD" w:rsidRDefault="00462222" w:rsidP="00462222">
      <w:pPr>
        <w:tabs>
          <w:tab w:val="num" w:pos="540"/>
        </w:tabs>
        <w:ind w:left="-180" w:hanging="540"/>
        <w:jc w:val="both"/>
      </w:pPr>
      <w:r w:rsidRPr="009019FD">
        <w:t xml:space="preserve">        Директор АО «Социальная сфера-</w:t>
      </w:r>
      <w:proofErr w:type="gramStart"/>
      <w:r w:rsidRPr="009019FD">
        <w:t xml:space="preserve">М»   </w:t>
      </w:r>
      <w:proofErr w:type="gramEnd"/>
      <w:r w:rsidRPr="009019FD">
        <w:t xml:space="preserve">                                                   </w:t>
      </w:r>
      <w:proofErr w:type="spellStart"/>
      <w:r w:rsidRPr="009019FD">
        <w:t>Камолина</w:t>
      </w:r>
      <w:proofErr w:type="spellEnd"/>
      <w:r w:rsidRPr="009019FD">
        <w:t xml:space="preserve"> Н.А.</w:t>
      </w:r>
    </w:p>
    <w:p w:rsidR="00462222" w:rsidRPr="009019FD" w:rsidRDefault="00462222" w:rsidP="00462222">
      <w:pPr>
        <w:tabs>
          <w:tab w:val="num" w:pos="540"/>
        </w:tabs>
        <w:ind w:left="-180" w:hanging="540"/>
        <w:jc w:val="both"/>
      </w:pPr>
    </w:p>
    <w:p w:rsidR="00B92D88" w:rsidRDefault="00B92D88"/>
    <w:sectPr w:rsidR="00B92D88" w:rsidSect="004F3C7A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612E63"/>
    <w:multiLevelType w:val="multilevel"/>
    <w:tmpl w:val="900459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48638E3"/>
    <w:multiLevelType w:val="hybridMultilevel"/>
    <w:tmpl w:val="1996F0A6"/>
    <w:lvl w:ilvl="0" w:tplc="041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">
    <w:nsid w:val="738755D3"/>
    <w:multiLevelType w:val="multilevel"/>
    <w:tmpl w:val="AFEC5E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-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-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-25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-32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-43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-50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-61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-6840" w:hanging="180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222"/>
    <w:rsid w:val="00165C3D"/>
    <w:rsid w:val="001C2201"/>
    <w:rsid w:val="00271650"/>
    <w:rsid w:val="003065EC"/>
    <w:rsid w:val="00313802"/>
    <w:rsid w:val="00462222"/>
    <w:rsid w:val="004C15F7"/>
    <w:rsid w:val="004F3C7A"/>
    <w:rsid w:val="00662062"/>
    <w:rsid w:val="006E4821"/>
    <w:rsid w:val="007B68A4"/>
    <w:rsid w:val="008404FE"/>
    <w:rsid w:val="0090369D"/>
    <w:rsid w:val="00925CDF"/>
    <w:rsid w:val="009405A1"/>
    <w:rsid w:val="009B5E36"/>
    <w:rsid w:val="00A61AFF"/>
    <w:rsid w:val="00B92D88"/>
    <w:rsid w:val="00C225CC"/>
    <w:rsid w:val="00C336A8"/>
    <w:rsid w:val="00CD107A"/>
    <w:rsid w:val="00D00A2F"/>
    <w:rsid w:val="00E7151F"/>
    <w:rsid w:val="00FF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53D34-F773-4C64-B068-15ACF0DD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65EC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4F3C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Чегрин Юрий Николаевич</cp:lastModifiedBy>
  <cp:revision>9</cp:revision>
  <dcterms:created xsi:type="dcterms:W3CDTF">2017-03-01T08:39:00Z</dcterms:created>
  <dcterms:modified xsi:type="dcterms:W3CDTF">2018-02-21T08:56:00Z</dcterms:modified>
</cp:coreProperties>
</file>